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INCLUDE: &lt;cntn01&gt;, </w:t>
      </w:r>
      <w:proofErr w:type="spellStart"/>
      <w:r>
        <w:rPr>
          <w:rFonts w:ascii="LetterGothicLT" w:hAnsi="LetterGothicLT" w:cs="LetterGothicLT"/>
          <w:sz w:val="17"/>
          <w:szCs w:val="17"/>
        </w:rPr>
        <w:t>crm_object_names_con</w:t>
      </w:r>
      <w:proofErr w:type="spellEnd"/>
      <w:r>
        <w:rPr>
          <w:rFonts w:ascii="LetterGothicLT" w:hAnsi="LetterGothicLT" w:cs="LetterGothicLT"/>
          <w:sz w:val="17"/>
          <w:szCs w:val="17"/>
        </w:rPr>
        <w:t>. "</w:t>
      </w:r>
      <w:proofErr w:type="spellStart"/>
      <w:r>
        <w:rPr>
          <w:rFonts w:ascii="LetterGothicLT" w:hAnsi="LetterGothicLT" w:cs="LetterGothicLT"/>
          <w:sz w:val="17"/>
          <w:szCs w:val="17"/>
        </w:rPr>
        <w:t>ObjectNames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 1Order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lv_header_guid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crmt_object_guid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lv_user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syuname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ls_actor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swhactor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lt_header_guids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crmt_object_guid_tab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lt_req_obj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crmt_object_name_tab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ls_partner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crmt_partner_external_wrk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lt_partner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crmt_partner_external_wrkt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swc_get_element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</w:t>
      </w:r>
      <w:proofErr w:type="spellStart"/>
      <w:r>
        <w:rPr>
          <w:rFonts w:ascii="LetterGothicLT" w:hAnsi="LetterGothicLT" w:cs="LetterGothicLT"/>
          <w:sz w:val="17"/>
          <w:szCs w:val="17"/>
        </w:rPr>
        <w:t>OrderGUID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' </w:t>
      </w:r>
      <w:proofErr w:type="spellStart"/>
      <w:r>
        <w:rPr>
          <w:rFonts w:ascii="LetterGothicLT" w:hAnsi="LetterGothicLT" w:cs="LetterGothicLT"/>
          <w:sz w:val="17"/>
          <w:szCs w:val="17"/>
        </w:rPr>
        <w:t>lv_header_guid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lv_header_guid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lt_header_guids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gc_object_name</w:t>
      </w:r>
      <w:proofErr w:type="spellEnd"/>
      <w:r>
        <w:rPr>
          <w:rFonts w:ascii="LetterGothicLT" w:hAnsi="LetterGothicLT" w:cs="LetterGothicLT"/>
          <w:sz w:val="17"/>
          <w:szCs w:val="17"/>
        </w:rPr>
        <w:t>-partner TO lt_req_</w:t>
      </w:r>
      <w:proofErr w:type="spellStart"/>
      <w:r>
        <w:rPr>
          <w:rFonts w:ascii="LetterGothicLT" w:hAnsi="LetterGothicLT" w:cs="LetterGothicLT"/>
          <w:sz w:val="17"/>
          <w:szCs w:val="17"/>
        </w:rPr>
        <w:t>obj</w:t>
      </w:r>
      <w:proofErr w:type="spellEnd"/>
      <w:r>
        <w:rPr>
          <w:rFonts w:ascii="LetterGothicLT" w:hAnsi="LetterGothicLT" w:cs="LetterGothicLT"/>
          <w:sz w:val="17"/>
          <w:szCs w:val="17"/>
        </w:rPr>
        <w:t>."</w:t>
      </w:r>
      <w:proofErr w:type="gramStart"/>
      <w:r>
        <w:rPr>
          <w:rFonts w:ascii="LetterGothicLT" w:hAnsi="LetterGothicLT" w:cs="LetterGothicLT"/>
          <w:sz w:val="17"/>
          <w:szCs w:val="17"/>
        </w:rPr>
        <w:t>only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read Partners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Get partners from business transaction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'CRM_ORDER_READ'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it_header_guid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lt_header_guids</w:t>
      </w:r>
      <w:proofErr w:type="spellEnd"/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it_requested_objects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lt_req_obj</w:t>
      </w:r>
      <w:proofErr w:type="spellEnd"/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et_partner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lt_partner</w:t>
      </w:r>
      <w:proofErr w:type="spellEnd"/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99.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&lt;&gt; 0. RAISE </w:t>
      </w:r>
      <w:proofErr w:type="spellStart"/>
      <w:r>
        <w:rPr>
          <w:rFonts w:ascii="LetterGothicLT" w:hAnsi="LetterGothicLT" w:cs="LetterGothicLT"/>
          <w:sz w:val="17"/>
          <w:szCs w:val="17"/>
        </w:rPr>
        <w:t>nobody_found</w:t>
      </w:r>
      <w:proofErr w:type="spellEnd"/>
      <w:r>
        <w:rPr>
          <w:rFonts w:ascii="LetterGothicLT" w:hAnsi="LetterGothicLT" w:cs="LetterGothicLT"/>
          <w:sz w:val="17"/>
          <w:szCs w:val="17"/>
        </w:rPr>
        <w:t>. ENDIF.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READ TABLE </w:t>
      </w:r>
      <w:proofErr w:type="spellStart"/>
      <w:r>
        <w:rPr>
          <w:rFonts w:ascii="LetterGothicLT" w:hAnsi="LetterGothicLT" w:cs="LetterGothicLT"/>
          <w:sz w:val="17"/>
          <w:szCs w:val="17"/>
        </w:rPr>
        <w:t>lt_partner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ls_partner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WITH KEY </w:t>
      </w:r>
      <w:proofErr w:type="spellStart"/>
      <w:r>
        <w:rPr>
          <w:rFonts w:ascii="LetterGothicLT" w:hAnsi="LetterGothicLT" w:cs="LetterGothicLT"/>
          <w:sz w:val="17"/>
          <w:szCs w:val="17"/>
        </w:rPr>
        <w:t>mainpartner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='X'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partner_pft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'0008'."Part.FunctionCategory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&lt;&gt; 0. RAISE </w:t>
      </w:r>
      <w:proofErr w:type="spellStart"/>
      <w:r>
        <w:rPr>
          <w:rFonts w:ascii="LetterGothicLT" w:hAnsi="LetterGothicLT" w:cs="LetterGothicLT"/>
          <w:sz w:val="17"/>
          <w:szCs w:val="17"/>
        </w:rPr>
        <w:t>nobody_found</w:t>
      </w:r>
      <w:proofErr w:type="spellEnd"/>
      <w:r>
        <w:rPr>
          <w:rFonts w:ascii="LetterGothicLT" w:hAnsi="LetterGothicLT" w:cs="LetterGothicLT"/>
          <w:sz w:val="17"/>
          <w:szCs w:val="17"/>
        </w:rPr>
        <w:t>. ENDIF.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ALTERNATIVE: if partner function can be derived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READ TABLE </w:t>
      </w:r>
      <w:proofErr w:type="spellStart"/>
      <w:r>
        <w:rPr>
          <w:rFonts w:ascii="LetterGothicLT" w:hAnsi="LetterGothicLT" w:cs="LetterGothicLT"/>
          <w:sz w:val="17"/>
          <w:szCs w:val="17"/>
        </w:rPr>
        <w:t>lt_partner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ls_partner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WITH KEY </w:t>
      </w:r>
      <w:proofErr w:type="spellStart"/>
      <w:r>
        <w:rPr>
          <w:rFonts w:ascii="LetterGothicLT" w:hAnsi="LetterGothicLT" w:cs="LetterGothicLT"/>
          <w:sz w:val="17"/>
          <w:szCs w:val="17"/>
        </w:rPr>
        <w:t>mainpartner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='X'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partner_fct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'00000014'."Part.Function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&lt;&gt; 0. RAISE </w:t>
      </w:r>
      <w:proofErr w:type="spellStart"/>
      <w:r>
        <w:rPr>
          <w:rFonts w:ascii="LetterGothicLT" w:hAnsi="LetterGothicLT" w:cs="LetterGothicLT"/>
          <w:sz w:val="17"/>
          <w:szCs w:val="17"/>
        </w:rPr>
        <w:t>nobody_found</w:t>
      </w:r>
      <w:proofErr w:type="spellEnd"/>
      <w:r>
        <w:rPr>
          <w:rFonts w:ascii="LetterGothicLT" w:hAnsi="LetterGothicLT" w:cs="LetterGothicLT"/>
          <w:sz w:val="17"/>
          <w:szCs w:val="17"/>
        </w:rPr>
        <w:t>. ENDIF.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'BP_CENTRALPERSON_GET'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iv_bu_partner_guid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ls_partner-bp_partner_guid</w:t>
      </w:r>
      <w:proofErr w:type="spellEnd"/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ev_username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lv_user</w:t>
      </w:r>
      <w:proofErr w:type="spellEnd"/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99.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&lt;&gt; 0. RAISE </w:t>
      </w:r>
      <w:proofErr w:type="spellStart"/>
      <w:r>
        <w:rPr>
          <w:rFonts w:ascii="LetterGothicLT" w:hAnsi="LetterGothicLT" w:cs="LetterGothicLT"/>
          <w:sz w:val="17"/>
          <w:szCs w:val="17"/>
        </w:rPr>
        <w:t>nobody_found</w:t>
      </w:r>
      <w:proofErr w:type="spellEnd"/>
      <w:r>
        <w:rPr>
          <w:rFonts w:ascii="LetterGothicLT" w:hAnsi="LetterGothicLT" w:cs="LetterGothicLT"/>
          <w:sz w:val="17"/>
          <w:szCs w:val="17"/>
        </w:rPr>
        <w:t>. ENDIF.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ls_actor-objid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lv_user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ls_actor-otype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'US'.</w:t>
      </w:r>
    </w:p>
    <w:p w:rsidR="001500BE" w:rsidRDefault="001500BE" w:rsidP="001500B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ls_actor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87EE2" w:rsidRDefault="001500BE" w:rsidP="001500BE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30.1 </w:t>
      </w:r>
      <w:r>
        <w:rPr>
          <w:rFonts w:ascii="LinotypeSyntax-Regular" w:hAnsi="LinotypeSyntax-Regular" w:cs="LinotypeSyntax-Regular"/>
          <w:sz w:val="16"/>
          <w:szCs w:val="16"/>
        </w:rPr>
        <w:t>Employee Responsible of a Business Transaction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BE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500BE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7A1F18-7CD5-45E4-A290-15532AFFC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2014-07-15T20:05:00Z</dcterms:created>
  <dcterms:modified xsi:type="dcterms:W3CDTF">2014-07-15T20:05:00Z</dcterms:modified>
</cp:coreProperties>
</file>